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7F" w:rsidRDefault="009D051C" w:rsidP="0067087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</w:t>
      </w:r>
    </w:p>
    <w:p w:rsidR="009D051C" w:rsidRDefault="009D051C" w:rsidP="0067087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выпускной квалификационной работы и ее защите</w:t>
      </w:r>
    </w:p>
    <w:p w:rsidR="0067087F" w:rsidRPr="009D051C" w:rsidRDefault="0067087F" w:rsidP="0067087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ВКР должна содержать: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титульный лист 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5),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реферат, 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реферате необходимо чётко и кратко изложить суть решаемой проблемы, ее актуальность, задачи работы, материал и методы исследования, основные результаты. В конце реферата указывается объем работы в страницах, количество источников литературы и приложений, количество таблиц и иллюстраций (</w:t>
      </w:r>
      <w:r w:rsidRPr="009D05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 объем работы 50 с., библиогр. 70 назв., прилож. 2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Оптимальный объём реферата – 0,5 с., и не более одной страницы через 1 интервал;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аннотацию ВКР на иностранном языке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оглавление,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введение,</w:t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обосновывают проблему и ее актуальность в научном и практическом отношениях, степень ее разработанности, цель, задачи;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основное содержание с разбивкой на главы, содержащие по тексту сноски на использованную литературу и источники:</w:t>
      </w:r>
    </w:p>
    <w:p w:rsidR="009D051C" w:rsidRPr="009D051C" w:rsidRDefault="009D051C" w:rsidP="009D051C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глава первая (обзор литературы): анализ современного состояния и теоретические решения проблемы исследования (теоретическая глава) должен содержать полное и систематическое изложение современного состояния вопроса. Обзор литературы предусматривает анализ, а не аннотирование литературных источников, нормативных и </w:t>
      </w:r>
      <w:r w:rsidR="0095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патентных документов. В обзоре 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должна быть представлена литература только по теме работы как обоснование актуальности собственных исследований. Исследование теоретических вопросов должно быть логически связано с практической частью работы;</w:t>
      </w:r>
    </w:p>
    <w:p w:rsidR="009D051C" w:rsidRPr="009D051C" w:rsidRDefault="009D051C" w:rsidP="009D051C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глава вторая (материалы и методы исследований): подробное описание объекта изучения, даты начала и окончания сбора (отлова) и причины выбора таких дат, методик проведения исследования, с помощью которых о</w:t>
      </w:r>
      <w:r w:rsidR="0095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цениваются параметры изучаемых 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признаков, следует указать методы статистической обработки данных; </w:t>
      </w:r>
    </w:p>
    <w:p w:rsidR="009D051C" w:rsidRPr="009D051C" w:rsidRDefault="009D051C" w:rsidP="009D051C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глава третья (результаты и их обсуждение): представление новых данных, полученных автором после проведения полевых исследований и/или лабораторных опытов и обработанных общепринятыми статистическими методами. «Обсуждение результатов» должно свидетельствовать об уровне профессиональной подготовки и об умении автора оценивать выбранную методику получения, обработки, анализа и интерпретации материала, способность критического сопоставления собственных результатов и данных полученных другими авторами. В данную главу вносятся заключительные результаты исследования, представленных в виде таблиц, графиков и диаграмм.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выводы</w:t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Выводами являются оригинальные защищаемые положения, изложенные лаконично. Выводы нумеруются. Они должны быть обоснованными, т.е. включать лишь положения, подтвержденные в ходе исследования и статистического анализа.  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цитированная литература: 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соответствие с </w:t>
      </w:r>
      <w:r w:rsidR="002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</w:p>
    <w:p w:rsidR="009D051C" w:rsidRPr="009D051C" w:rsidRDefault="009D051C" w:rsidP="009D051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9) приложения, при их наличии.</w:t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могут быть вынесены первичные материалы, которые не являются необходимы пр</w:t>
      </w:r>
      <w:r w:rsidR="009559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написании собственной работы: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и промежуточные таблицы для обработки данных, текст разработанных компьютерных программ, перечень нормативных документов и т.п. Приложения указываются в содержании, но не включаются в объем работы.</w:t>
      </w:r>
    </w:p>
    <w:p w:rsidR="0025705F" w:rsidRDefault="0025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ВКР предоставляется в распечатанном и электронном варианте. Электронный вариант ВКР представляет собой любой информационный носитель (например, диск CD/DVD), при этом весь материал работы должен быть систематизирован в один</w:t>
      </w:r>
      <w:r w:rsidR="002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Сданная в распечатанной форме работа должна в точности соответствовать содержанию файла на информационном носителе.</w:t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ВКР (п.1-7) должен составлять не более 50 страниц. </w:t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подлежит обязательному нормоконтролю. Набор текста производится в текс</w:t>
      </w:r>
      <w:r w:rsidR="0025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товом редакторе Microsoft Word 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шрифтом Times New Roman размером </w:t>
      </w:r>
      <w:smartTag w:uri="urn:schemas-microsoft-com:office:smarttags" w:element="metricconverter">
        <w:smartTagPr>
          <w:attr w:name="ProductID" w:val="14 pt"/>
        </w:smartTagPr>
        <w:r w:rsidRPr="009D05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pt</w:t>
        </w:r>
      </w:smartTag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интервала. Рекомендуемое значение поля страницы: левое-</w:t>
      </w:r>
      <w:smartTag w:uri="urn:schemas-microsoft-com:office:smarttags" w:element="metricconverter">
        <w:smartTagPr>
          <w:attr w:name="ProductID" w:val="30 мм"/>
        </w:smartTagPr>
        <w:r w:rsidRPr="009D05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мм</w:t>
        </w:r>
      </w:smartTag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правое-</w:t>
      </w:r>
      <w:smartTag w:uri="urn:schemas-microsoft-com:office:smarttags" w:element="metricconverter">
        <w:smartTagPr>
          <w:attr w:name="ProductID" w:val="15 мм"/>
        </w:smartTagPr>
        <w:r w:rsidRPr="009D05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мм</w:t>
        </w:r>
      </w:smartTag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верхнее и нижние </w:t>
      </w:r>
      <w:smartTag w:uri="urn:schemas-microsoft-com:office:smarttags" w:element="metricconverter">
        <w:smartTagPr>
          <w:attr w:name="ProductID" w:val="20 мм"/>
        </w:smartTagPr>
        <w:r w:rsidRPr="009D05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позиция табуляции-</w:t>
      </w:r>
      <w:smartTag w:uri="urn:schemas-microsoft-com:office:smarttags" w:element="metricconverter">
        <w:smartTagPr>
          <w:attr w:name="ProductID" w:val="12.3 мм"/>
        </w:smartTagPr>
        <w:r w:rsidRPr="009D05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12.3 мм</w:t>
        </w:r>
      </w:smartTag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подлежат обязательной проверке на наличие неправомерного заимствования (оценка новизны работы). Новизна (оригинальность) работы по результатам проверки должна составлять не менее 50%, работы с меньшим уровнем оригинальности до защиты не допускаются.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неправомерным заимствованием понимается использование информации из опубликованных материалов: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ссылки на автора и источник;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ссылок, если объем и характер заимствований ставят под сомнение самостоятельность выполнения работы.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 заимствованными могут быть следующие материалы (употребляться в тексте без ссылки на источник):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официальные документы государственных органов и органов местного самоуправления муниципальных образований, в том числе законов, других нормативных актов, судебные решения, иные материалы законодательного, административного и судебного характера, официальные документы международных организаций, а также их официальные переводы;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символы и знаки (флаги, гербы, ордена, денежные знаки и тому подобное), а также символы и знаки муниципальных образований;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произведения народного творчества (фольклор), не имеющие конкретных авторов;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сообщения о событиях и фактах, имеющие исключительно информационный характер (сообщения о новостях дня, программы телепередач, расписания движения транспортных средств и тому подобное);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устойчивые выражения;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ранее опубликованные материалы автора работы (самоцитирование);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цитирование текста, выдержек из документов для их анализа.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на наличие неправомерного заимствования (оценка новизны работы) указываются в отзыве научного руководителя и предоставляются государственной экзаменационной комиссии, которая принимает решение о допустимом/недопустимом уровне неправомерного заимствования.</w:t>
      </w:r>
    </w:p>
    <w:p w:rsidR="009D051C" w:rsidRPr="009D051C" w:rsidRDefault="009D051C" w:rsidP="009D0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1C" w:rsidRPr="009D051C" w:rsidRDefault="009D051C" w:rsidP="009D0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42174869"/>
      <w:r w:rsidRPr="009D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выпускной квалификационной работы</w:t>
      </w:r>
      <w:bookmarkEnd w:id="1"/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ВКР осуществляется на заседании ГЭК в присутствии научного руководителя (или заведующего кафедрой при отсутствии научного руководителя) с обязательным представлением результатов работы в устной форме с элементами электронной презентации.</w:t>
      </w:r>
    </w:p>
    <w:p w:rsidR="009D051C" w:rsidRPr="009D051C" w:rsidRDefault="000B0211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D051C"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студента (не более 10 мин.), чтение отзыва, вопросы членов комиссии, ответы студента. Может быть предусмотрено выступление руководителя ВКР.</w:t>
      </w:r>
    </w:p>
    <w:p w:rsid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защиты студенту предоставляется слово для изложения основных результатов своего исследования и для ответов на вопросы членов комиссии и иных лиц, присутствующих на защите.</w:t>
      </w:r>
    </w:p>
    <w:p w:rsidR="000B0211" w:rsidRPr="009D051C" w:rsidRDefault="000B0211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экзаменационная комиссия оценивает ВКР с учетом требований, предъявляемых к содержанию и форме выпускной квалификационной работы, с учетом качества защиты, отзыва научного руководителя (Приложение 6), содержания портфолио студента.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ВКР оформляется протоколом, который подписывается членами экзаменационной комиссии, утверждается председателем ГЭК или его заместителем, формируются в отдельное дело </w:t>
      </w: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передаются в деканат или хранятся на кафедре.</w:t>
      </w:r>
    </w:p>
    <w:p w:rsidR="009D051C" w:rsidRP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Защищенные ВКР электронной и бумажной версии (со всеми подписями и утверждающими визами) передаются на выпускающие кафедры ННГУ, которые обеспечивают их сохранность в течение 5 лет.</w:t>
      </w:r>
    </w:p>
    <w:p w:rsidR="009D051C" w:rsidRDefault="009D051C" w:rsidP="009D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подлежат обязательному размещению в специализированной ЭБС ННГУ.</w:t>
      </w:r>
    </w:p>
    <w:p w:rsidR="00A310C3" w:rsidRPr="009D051C" w:rsidRDefault="00A310C3" w:rsidP="00A31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портфолио обучающегося для государственной итоговой аттестации 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(Знаком «*» обозначены обязательные компоненты портфолио)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лист*.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Письменный самоанализ студента своего опыта учебной и профессиональной деятельности в свободной форме с указанием достижений в хронологическом порядке*.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прилагаемых копий документов, подтверждающих достижения выпускника*.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Копии зачетной книжки.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Резюме отчетов по всем практикам, пройденным студентом за период обучения в ННГУ* (на каждую практику отдельное резюме), включающих следующее:</w:t>
      </w:r>
    </w:p>
    <w:p w:rsidR="0009147A" w:rsidRPr="0009147A" w:rsidRDefault="0009147A" w:rsidP="0009147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виде практики и задачах практики,</w:t>
      </w:r>
    </w:p>
    <w:p w:rsidR="0009147A" w:rsidRPr="0009147A" w:rsidRDefault="0009147A" w:rsidP="0009147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том, когда и в какой организации проходила практика,</w:t>
      </w:r>
    </w:p>
    <w:p w:rsidR="0009147A" w:rsidRPr="0009147A" w:rsidRDefault="0009147A" w:rsidP="0009147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том, какой опыт профессиональной деятельности был получен во время практики,</w:t>
      </w:r>
    </w:p>
    <w:p w:rsidR="0009147A" w:rsidRPr="0009147A" w:rsidRDefault="0009147A" w:rsidP="0009147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том, какие методы были освоены во время практики, какие умения и навыки сформировались.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составляется на каждую практику отдельно, в объеме не более 2-х страниц текста всего документа (размер шрифта 12-14, одинарный межстрочный интервал).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Копии документов об академической активности студента, в том числе удостоверения, сертификаты участника обучающих программ, мастер-классов, тренингов, курсов повышения квалификации, дипломы о дополнительном образовании и др.; грамоты, дипломы победителя конкурсов, олимпиад либо справки участника и т.п.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Копии документов о научно-исследовательской и проектной деятельности, в том числе копии статей и иного рода публикаций в научных журналах, сборниках, материалах конференций (либо документы, подтверждающие их опубликование в ближайшее время); справки или иные документы, подтверждающие участие в грантах, хоздоговорных исследованиях, научных или прикладных проектах, а также отзывы экспертов на те или иные работы выпускника и др.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Копии документов о практической профессиональной деятельности по профилю направления подготовки (специальности), в том числе копии свидетельств (справок) о стажировках, волонтерской деятельности, копии страниц из трудовой книжки с записью о работе по специальности в реальной организации (либо справки с места работы), а также характеристики от организаций и возможных работодателей с оценкой готовности решать профессиональные задачи.  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Копии документов о дополнительном обучении иностранному языку, сверх требований ОПОП ННГУ по данному направлению подготовки, в том числе копии свидетельств (справок) о прохождении специальных курсов, стажировок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границей, работе в иностранной </w:t>
      </w: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Другие документы, характеризующие готовность выпускника к профессиональной деятельности, его опыт, успешность, способности, творческую активность, продуктивность, профессионально значимые качества,  компетенции и др.</w:t>
      </w: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47A" w:rsidRPr="0009147A" w:rsidRDefault="0009147A" w:rsidP="000914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формируется самим студентом, который несет за его содержание полную ответственность. Консультативную помощь оказывает научный руководитель. Отсутствие портфолио не является основанием для ограничений прохождения государственной итоговой аттестации. </w:t>
      </w:r>
    </w:p>
    <w:p w:rsidR="0009147A" w:rsidRPr="0009147A" w:rsidRDefault="0009147A" w:rsidP="0009147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836" w:rsidRDefault="0087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5836" w:rsidRPr="00875836" w:rsidRDefault="00875836" w:rsidP="0087583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DEE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lastRenderedPageBreak/>
        <w:t>Образец титульного листа</w:t>
      </w:r>
    </w:p>
    <w:p w:rsidR="00875836" w:rsidRPr="00875836" w:rsidRDefault="00875836" w:rsidP="0087583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452672678"/>
      <w:r w:rsidRPr="00875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  <w:bookmarkEnd w:id="2"/>
    </w:p>
    <w:p w:rsidR="00875836" w:rsidRPr="00875836" w:rsidRDefault="00875836" w:rsidP="0087583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АВТОНОМНОЕ ОБРАЗОВАТЕЛЬНОЕ УЧРЕЖДЕНИЕ </w:t>
      </w: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ВЫСШЕГО ОБРАЗОВАНИЯ «НАЦИОНАЛЬНЫЙ ИССЛЕДОВАТЕЛЬСКИЙ НИЖЕГОРОДСКИЙ ГОСУДАРСТВЕННЫЙ УНИВЕРСИТЕТ ИМ. Н. И. ЛОБАЧЕВСКОГО»</w:t>
      </w: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 БИОЛОГИИ И БИОМЕДИЦИНЫ</w:t>
      </w: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 </w:t>
      </w:r>
      <w:r w:rsidR="007D6AE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Профиль  </w:t>
      </w:r>
      <w:r w:rsidR="007D6AE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выполнена на базе ______________________________________</w:t>
      </w: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583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(указывается, если работа выполнена в сторонней организации)</w:t>
      </w: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2E17" w:rsidRDefault="00EA2E17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2E17" w:rsidRDefault="00EA2E17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2E17" w:rsidRDefault="00EA2E17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2E17" w:rsidRDefault="00EA2E17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2E17" w:rsidRPr="00875836" w:rsidRDefault="00EA2E17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РАБОТЫ</w:t>
      </w: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220"/>
        <w:gridCol w:w="5530"/>
      </w:tblGrid>
      <w:tr w:rsidR="00875836" w:rsidRPr="00875836" w:rsidTr="00DF54FD">
        <w:tc>
          <w:tcPr>
            <w:tcW w:w="4219" w:type="dxa"/>
          </w:tcPr>
          <w:p w:rsidR="00875836" w:rsidRPr="00875836" w:rsidRDefault="00875836" w:rsidP="008758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Научный руководитель: </w:t>
            </w:r>
          </w:p>
          <w:p w:rsidR="00875836" w:rsidRPr="00875836" w:rsidRDefault="00875836" w:rsidP="008758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Уч. степень, уч. звание</w:t>
            </w:r>
          </w:p>
          <w:p w:rsidR="00875836" w:rsidRPr="00875836" w:rsidRDefault="00875836" w:rsidP="008758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Фамилия Имя Отчество </w:t>
            </w: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875836" w:rsidRPr="00875836" w:rsidRDefault="00875836" w:rsidP="00875836">
            <w:pPr>
              <w:widowControl w:val="0"/>
              <w:spacing w:after="0" w:line="240" w:lineRule="auto"/>
              <w:ind w:left="601" w:firstLine="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Выпускная квалификационная работа (бакалаврская работа) 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студента 4 курса очной</w:t>
            </w:r>
            <w:r w:rsidR="007D6A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формы обучения, обучающегося по программе подготовки бакалавра по направлению Биология, </w:t>
            </w:r>
          </w:p>
          <w:p w:rsidR="00875836" w:rsidRPr="00875836" w:rsidRDefault="00EA2E17" w:rsidP="00EA2E17">
            <w:pPr>
              <w:widowControl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</w:t>
            </w:r>
            <w:r w:rsidR="00875836"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</w:t>
            </w:r>
            <w:r w:rsidR="00875836" w:rsidRPr="008758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Фамилия Имя Отчество </w:t>
            </w:r>
            <w:r w:rsidR="00875836"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</w:t>
            </w:r>
          </w:p>
          <w:p w:rsidR="00875836" w:rsidRPr="00875836" w:rsidRDefault="00875836" w:rsidP="00875836">
            <w:pPr>
              <w:widowControl w:val="0"/>
              <w:spacing w:after="0" w:line="240" w:lineRule="auto"/>
              <w:ind w:left="601" w:firstLine="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5836" w:rsidRPr="00875836" w:rsidRDefault="00875836" w:rsidP="00875836">
            <w:pPr>
              <w:widowControl w:val="0"/>
              <w:spacing w:after="0" w:line="240" w:lineRule="auto"/>
              <w:ind w:left="601" w:firstLine="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EA2E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________________________</w:t>
            </w:r>
          </w:p>
          <w:p w:rsidR="00875836" w:rsidRPr="00875836" w:rsidRDefault="00EA2E17" w:rsidP="00875836">
            <w:pPr>
              <w:widowControl w:val="0"/>
              <w:spacing w:after="0" w:line="240" w:lineRule="auto"/>
              <w:ind w:left="601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</w:t>
            </w:r>
            <w:r w:rsidR="00875836" w:rsidRPr="008758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  <w:p w:rsidR="00875836" w:rsidRPr="00EA2E17" w:rsidRDefault="00875836" w:rsidP="00EA2E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2E17" w:rsidRPr="00875836" w:rsidRDefault="00EA2E17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75836" w:rsidRPr="00875836" w:rsidRDefault="00875836" w:rsidP="00EA2E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A2DEE" w:rsidRDefault="003A2DEE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2DEE" w:rsidRDefault="003A2DEE" w:rsidP="00EA2E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836" w:rsidRPr="00875836" w:rsidRDefault="00875836" w:rsidP="008758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Нижний Новгород</w:t>
      </w:r>
    </w:p>
    <w:p w:rsidR="007D6AEF" w:rsidRDefault="003A2DEE" w:rsidP="007D6AEF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2018</w:t>
      </w:r>
      <w:r w:rsidR="007D6AEF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D6AEF" w:rsidRPr="00875836" w:rsidRDefault="007D6AEF" w:rsidP="007D6A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DEE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lastRenderedPageBreak/>
        <w:t>Образец титульного листа</w:t>
      </w:r>
    </w:p>
    <w:p w:rsidR="007D6AEF" w:rsidRPr="00875836" w:rsidRDefault="007D6AEF" w:rsidP="007D6AE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D6AEF" w:rsidRPr="00875836" w:rsidRDefault="007D6AEF" w:rsidP="007D6AE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АВТОНОМНОЕ ОБРАЗОВАТЕЛЬНОЕ УЧРЕЖДЕНИЕ 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ВЫСШЕГО ОБРАЗОВАНИЯ «НАЦИОНАЛЬНЫЙ ИССЛЕДОВАТЕЛЬСКИЙ НИЖЕГОРОДСКИЙ ГОСУДАРСТВЕННЫЙ УНИВЕРСИТЕТ ИМ. Н. И. ЛОБАЧЕВСКОГО»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 БИОЛОГИИ И БИОМЕДИЦИНЫ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Профиль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выполнена на базе ______________________________________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583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(указывается, если работа выполнена в сторонней организации)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РАБОТЫ</w:t>
      </w: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220"/>
        <w:gridCol w:w="5530"/>
      </w:tblGrid>
      <w:tr w:rsidR="007D6AEF" w:rsidRPr="00875836" w:rsidTr="0033197B">
        <w:tc>
          <w:tcPr>
            <w:tcW w:w="4219" w:type="dxa"/>
          </w:tcPr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Научный руководитель: </w:t>
            </w: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Уч. степень, уч. звание</w:t>
            </w: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Фамилия Имя Отчество </w:t>
            </w: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7D6AEF" w:rsidRPr="00875836" w:rsidRDefault="007D6AEF" w:rsidP="0033197B">
            <w:pPr>
              <w:widowControl w:val="0"/>
              <w:spacing w:after="0" w:line="240" w:lineRule="auto"/>
              <w:ind w:left="601" w:firstLine="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Выпускная квалификационная работа (бакалаврская работа) 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студента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курса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очно-заочной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формы обучения, обучающегося по программе подготовки бакалавра по направлению Биология, </w:t>
            </w:r>
          </w:p>
          <w:p w:rsidR="007D6AEF" w:rsidRPr="00875836" w:rsidRDefault="007D6AEF" w:rsidP="0033197B">
            <w:pPr>
              <w:widowControl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</w:t>
            </w:r>
            <w:r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Фамилия Имя Отчество </w:t>
            </w:r>
            <w:r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</w:t>
            </w:r>
          </w:p>
          <w:p w:rsidR="007D6AEF" w:rsidRPr="00875836" w:rsidRDefault="007D6AEF" w:rsidP="0033197B">
            <w:pPr>
              <w:widowControl w:val="0"/>
              <w:spacing w:after="0" w:line="240" w:lineRule="auto"/>
              <w:ind w:left="601" w:firstLine="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spacing w:after="0" w:line="240" w:lineRule="auto"/>
              <w:ind w:left="601" w:firstLine="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Pr="008758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________________________</w:t>
            </w:r>
          </w:p>
          <w:p w:rsidR="007D6AEF" w:rsidRPr="00875836" w:rsidRDefault="007D6AEF" w:rsidP="0033197B">
            <w:pPr>
              <w:widowControl w:val="0"/>
              <w:spacing w:after="0" w:line="240" w:lineRule="auto"/>
              <w:ind w:left="601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</w:t>
            </w:r>
            <w:r w:rsidRPr="008758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  <w:p w:rsidR="007D6AEF" w:rsidRPr="00EA2E17" w:rsidRDefault="007D6AEF" w:rsidP="003319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AEF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D6AEF" w:rsidRPr="00875836" w:rsidRDefault="007D6AEF" w:rsidP="003319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6AEF" w:rsidRPr="00875836" w:rsidRDefault="007D6AEF" w:rsidP="007D6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836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Нижний Новгород</w:t>
      </w:r>
    </w:p>
    <w:p w:rsidR="00875836" w:rsidRPr="00875836" w:rsidRDefault="007D6AEF" w:rsidP="007D6AEF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2018</w:t>
      </w:r>
    </w:p>
    <w:sectPr w:rsidR="00875836" w:rsidRPr="008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B1" w:rsidRDefault="00B755B1" w:rsidP="00875836">
      <w:pPr>
        <w:spacing w:after="0" w:line="240" w:lineRule="auto"/>
      </w:pPr>
      <w:r>
        <w:separator/>
      </w:r>
    </w:p>
  </w:endnote>
  <w:endnote w:type="continuationSeparator" w:id="0">
    <w:p w:rsidR="00B755B1" w:rsidRDefault="00B755B1" w:rsidP="0087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B1" w:rsidRDefault="00B755B1" w:rsidP="00875836">
      <w:pPr>
        <w:spacing w:after="0" w:line="240" w:lineRule="auto"/>
      </w:pPr>
      <w:r>
        <w:separator/>
      </w:r>
    </w:p>
  </w:footnote>
  <w:footnote w:type="continuationSeparator" w:id="0">
    <w:p w:rsidR="00B755B1" w:rsidRDefault="00B755B1" w:rsidP="0087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50DD0"/>
    <w:multiLevelType w:val="hybridMultilevel"/>
    <w:tmpl w:val="0ED0A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BE"/>
    <w:rsid w:val="000536CB"/>
    <w:rsid w:val="0009147A"/>
    <w:rsid w:val="000B0211"/>
    <w:rsid w:val="00187686"/>
    <w:rsid w:val="001A65B9"/>
    <w:rsid w:val="0025031F"/>
    <w:rsid w:val="0025705F"/>
    <w:rsid w:val="003A2DEE"/>
    <w:rsid w:val="0062750F"/>
    <w:rsid w:val="0067087F"/>
    <w:rsid w:val="00677C3A"/>
    <w:rsid w:val="007D6AEF"/>
    <w:rsid w:val="00875836"/>
    <w:rsid w:val="008D1868"/>
    <w:rsid w:val="0095598C"/>
    <w:rsid w:val="009D051C"/>
    <w:rsid w:val="00A310C3"/>
    <w:rsid w:val="00B755B1"/>
    <w:rsid w:val="00BD3027"/>
    <w:rsid w:val="00DE274B"/>
    <w:rsid w:val="00EA2E17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967A9-9094-438B-9114-87FF814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58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5836"/>
    <w:rPr>
      <w:sz w:val="20"/>
      <w:szCs w:val="20"/>
    </w:rPr>
  </w:style>
  <w:style w:type="character" w:styleId="a5">
    <w:name w:val="footnote reference"/>
    <w:unhideWhenUsed/>
    <w:rsid w:val="0087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1745</Words>
  <Characters>9953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Волкова Юлианна Владимировна</cp:lastModifiedBy>
  <cp:revision>17</cp:revision>
  <dcterms:created xsi:type="dcterms:W3CDTF">2018-05-22T21:24:00Z</dcterms:created>
  <dcterms:modified xsi:type="dcterms:W3CDTF">2018-05-24T09:32:00Z</dcterms:modified>
</cp:coreProperties>
</file>